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CFF" w:rsidRPr="00D66CFF" w:rsidRDefault="00D66CFF" w:rsidP="00D66CF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66CFF" w:rsidRPr="00D66CFF" w:rsidRDefault="00D66CFF" w:rsidP="00D66CF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6CFF" w:rsidRPr="00D66CFF" w:rsidRDefault="00D66CFF" w:rsidP="00D66C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D66CF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66CFF" w:rsidRPr="00D66CFF" w:rsidRDefault="006E3EFE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22.08.2019 г.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151/48</w:t>
      </w:r>
    </w:p>
    <w:p w:rsidR="00D66CFF" w:rsidRPr="00D66CFF" w:rsidRDefault="00D66CFF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582A" w:rsidRDefault="000900B6" w:rsidP="000900B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0900B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Положение «</w:t>
      </w:r>
      <w:r w:rsidR="000B582A" w:rsidRPr="000B582A">
        <w:rPr>
          <w:rFonts w:ascii="Arial" w:eastAsia="Calibri" w:hAnsi="Arial" w:cs="Arial"/>
          <w:bCs/>
          <w:sz w:val="24"/>
          <w:szCs w:val="24"/>
        </w:rPr>
        <w:t xml:space="preserve">О порядке сообщения </w:t>
      </w:r>
    </w:p>
    <w:p w:rsidR="000B582A" w:rsidRDefault="000B582A" w:rsidP="000900B6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sz w:val="24"/>
          <w:szCs w:val="24"/>
        </w:rPr>
        <w:t xml:space="preserve">лицами, замещающими муниципальные </w:t>
      </w: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должности, </w:t>
      </w:r>
    </w:p>
    <w:p w:rsidR="000B582A" w:rsidRDefault="000B582A" w:rsidP="000900B6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должности муниципальной службы органов местного </w:t>
      </w:r>
    </w:p>
    <w:p w:rsidR="000B582A" w:rsidRDefault="000B582A" w:rsidP="000900B6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самоуправления города Лобня, о получении подарка в связи </w:t>
      </w:r>
    </w:p>
    <w:p w:rsidR="000B582A" w:rsidRDefault="000B582A" w:rsidP="000900B6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с их должностным положением или исполнением ими </w:t>
      </w:r>
    </w:p>
    <w:p w:rsidR="000B582A" w:rsidRDefault="000B582A" w:rsidP="000900B6">
      <w:pPr>
        <w:spacing w:after="0" w:line="240" w:lineRule="auto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служебных (должностных) обязанностей, сдачи и оценки подарка, </w:t>
      </w:r>
    </w:p>
    <w:p w:rsidR="00D66CFF" w:rsidRPr="000B582A" w:rsidRDefault="000B582A" w:rsidP="000900B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>реализации (выкупа) и зачисления средств, вырученных от его реализации</w:t>
      </w:r>
      <w:r w:rsidR="000900B6" w:rsidRPr="000B582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0B6" w:rsidRPr="000900B6" w:rsidRDefault="002C26FD" w:rsidP="00090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</w:t>
      </w:r>
      <w:r w:rsidR="000B582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Постановлением Правительства РФ от 09.01.2014 г. № 10 «</w:t>
      </w:r>
      <w:r w:rsidR="000B582A">
        <w:rPr>
          <w:rFonts w:ascii="Arial" w:hAnsi="Arial" w:cs="Arial"/>
          <w:sz w:val="24"/>
          <w:szCs w:val="24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0B582A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  <w:r w:rsidR="000900B6" w:rsidRPr="000900B6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r w:rsidR="000900B6">
        <w:rPr>
          <w:rFonts w:ascii="Arial" w:eastAsia="Calibri" w:hAnsi="Arial" w:cs="Arial"/>
          <w:sz w:val="24"/>
          <w:szCs w:val="24"/>
          <w:lang w:eastAsia="ru-RU"/>
        </w:rPr>
        <w:t>рассмотрев протест прокуратуры города Лобня от 26.06.2019 № 7-03-2019, учитывая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предложения комиссии по </w:t>
      </w:r>
      <w:r w:rsidR="000B582A" w:rsidRPr="000B582A">
        <w:rPr>
          <w:rFonts w:ascii="Arial" w:eastAsia="Times New Roman" w:hAnsi="Arial" w:cs="Arial"/>
          <w:sz w:val="24"/>
          <w:szCs w:val="24"/>
          <w:lang w:eastAsia="ru-RU"/>
        </w:rPr>
        <w:t>оценке коррупциогенности нормативно-правовых актов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мнения депутатов,</w:t>
      </w:r>
    </w:p>
    <w:p w:rsidR="000B582A" w:rsidRDefault="000B582A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467E7" w:rsidRDefault="00D66CFF" w:rsidP="000B582A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Положение 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0B582A">
        <w:rPr>
          <w:rFonts w:ascii="Arial" w:eastAsia="Times New Roman" w:hAnsi="Arial" w:cs="Arial"/>
          <w:sz w:val="24"/>
          <w:szCs w:val="24"/>
          <w:lang w:eastAsia="ru-RU"/>
        </w:rPr>
        <w:t>8.04.2015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0B582A">
        <w:rPr>
          <w:rFonts w:ascii="Arial" w:eastAsia="Times New Roman" w:hAnsi="Arial" w:cs="Arial"/>
          <w:sz w:val="24"/>
          <w:szCs w:val="24"/>
          <w:lang w:eastAsia="ru-RU"/>
        </w:rPr>
        <w:t>73</w:t>
      </w:r>
      <w:r w:rsidR="000900B6" w:rsidRPr="000900B6">
        <w:rPr>
          <w:rFonts w:ascii="Arial" w:eastAsia="Times New Roman" w:hAnsi="Arial" w:cs="Arial"/>
          <w:sz w:val="24"/>
          <w:szCs w:val="24"/>
          <w:lang w:eastAsia="ru-RU"/>
        </w:rPr>
        <w:t>/4</w:t>
      </w:r>
      <w:r w:rsidR="000B582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0B582A" w:rsidRPr="000B582A">
        <w:rPr>
          <w:rFonts w:ascii="Arial" w:eastAsia="Calibri" w:hAnsi="Arial" w:cs="Arial"/>
          <w:bCs/>
          <w:sz w:val="24"/>
          <w:szCs w:val="24"/>
        </w:rPr>
        <w:t xml:space="preserve">О порядке сообщения лицами, замещающими муниципальные </w:t>
      </w:r>
      <w:r w:rsidR="000B582A" w:rsidRPr="000B582A">
        <w:rPr>
          <w:rFonts w:ascii="Arial" w:eastAsia="Calibri" w:hAnsi="Arial" w:cs="Arial"/>
          <w:bCs/>
          <w:color w:val="000000" w:themeColor="text1"/>
          <w:sz w:val="24"/>
          <w:szCs w:val="24"/>
        </w:rPr>
        <w:t>должности, должности муниципальной службы органов местного самоуправления города Лобня,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0900B6" w:rsidRPr="000900B6">
        <w:rPr>
          <w:rFonts w:ascii="Arial" w:eastAsia="Times New Roman" w:hAnsi="Arial" w:cs="Arial"/>
          <w:bCs/>
          <w:sz w:val="24"/>
          <w:szCs w:val="24"/>
          <w:lang w:eastAsia="ru-RU"/>
        </w:rPr>
        <w:t>» следующие изменения:</w:t>
      </w:r>
    </w:p>
    <w:p w:rsidR="005467E7" w:rsidRPr="00FB2F50" w:rsidRDefault="000B582A" w:rsidP="00FB2F50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r w:rsidR="00FB2F50">
        <w:rPr>
          <w:rFonts w:ascii="Arial" w:hAnsi="Arial" w:cs="Arial"/>
          <w:sz w:val="24"/>
          <w:szCs w:val="24"/>
        </w:rPr>
        <w:t>в наименовании Положения</w:t>
      </w:r>
      <w:r w:rsidR="00FB2F50"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FB2F50">
        <w:rPr>
          <w:rFonts w:ascii="Arial" w:hAnsi="Arial" w:cs="Arial"/>
          <w:color w:val="000000" w:themeColor="text1"/>
          <w:sz w:val="24"/>
          <w:szCs w:val="24"/>
        </w:rPr>
        <w:t xml:space="preserve">пунктах 1, 4, 6, 12, в приложениях 1 – 4 к Положению </w:t>
      </w:r>
      <w:r w:rsidR="00FB2F50" w:rsidRPr="000A3991">
        <w:rPr>
          <w:rFonts w:ascii="Arial" w:hAnsi="Arial" w:cs="Arial"/>
          <w:color w:val="000000" w:themeColor="text1"/>
          <w:sz w:val="24"/>
          <w:szCs w:val="24"/>
        </w:rPr>
        <w:t xml:space="preserve">слово «город» в соответствующем падеже заменить словами «городской </w:t>
      </w:r>
      <w:r w:rsidR="00FB2F50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FB2F50" w:rsidRDefault="000B582A" w:rsidP="00FB2F5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FB2F5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FB2F50" w:rsidRPr="00FB2F50">
        <w:rPr>
          <w:rFonts w:ascii="Arial" w:hAnsi="Arial" w:cs="Arial"/>
          <w:color w:val="000000" w:themeColor="text1"/>
          <w:sz w:val="24"/>
          <w:szCs w:val="24"/>
        </w:rPr>
        <w:t>наименовании Положения</w:t>
      </w:r>
      <w:r w:rsidR="00CD02F0">
        <w:rPr>
          <w:rFonts w:ascii="Arial" w:hAnsi="Arial" w:cs="Arial"/>
          <w:color w:val="000000" w:themeColor="text1"/>
          <w:sz w:val="24"/>
          <w:szCs w:val="24"/>
        </w:rPr>
        <w:t xml:space="preserve">, в приложениях 1 – 4 к Положению </w:t>
      </w:r>
      <w:r w:rsidR="00FB2F50" w:rsidRPr="00FB2F50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="00FB2F50" w:rsidRPr="00FB2F50">
        <w:rPr>
          <w:rFonts w:ascii="Arial" w:eastAsia="Calibri" w:hAnsi="Arial" w:cs="Arial"/>
          <w:bCs/>
          <w:color w:val="000000" w:themeColor="text1"/>
          <w:sz w:val="24"/>
          <w:szCs w:val="24"/>
        </w:rPr>
        <w:t>их должностным положением или</w:t>
      </w:r>
      <w:r w:rsidR="00FB2F50" w:rsidRPr="00FB2F50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="00FB2F50" w:rsidRPr="00FB2F50">
        <w:rPr>
          <w:rFonts w:ascii="Arial" w:eastAsia="Calibri" w:hAnsi="Arial" w:cs="Arial"/>
          <w:color w:val="000000" w:themeColor="text1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="00FB2F50" w:rsidRPr="00FB2F50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0B582A" w:rsidRDefault="000B582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603867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="00115623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335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после</w:t>
      </w:r>
      <w:r w:rsidR="00603867">
        <w:rPr>
          <w:rFonts w:ascii="Arial" w:hAnsi="Arial" w:cs="Arial"/>
          <w:color w:val="000000" w:themeColor="text1"/>
          <w:sz w:val="24"/>
          <w:szCs w:val="24"/>
        </w:rPr>
        <w:t xml:space="preserve"> слов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t>Федерального закона от 25.12.2008 № 273-ФЗ "О противодействии коррупции",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» дополнить словами «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t xml:space="preserve">Постановлением Правительства РФ от 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9.01.2014 г. № 10 «</w:t>
      </w:r>
      <w:r w:rsidR="00603867" w:rsidRPr="00603867">
        <w:rPr>
          <w:rFonts w:ascii="Arial" w:eastAsia="Calibri" w:hAnsi="Arial" w:cs="Arial"/>
          <w:bCs/>
          <w:color w:val="000000" w:themeColor="text1"/>
          <w:sz w:val="24"/>
          <w:szCs w:val="24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t>»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603867" w:rsidRPr="00603867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) во втором дефисе пункта 2 слова «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t>должностным положением или в связи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="00603867" w:rsidRPr="00603867">
        <w:rPr>
          <w:rFonts w:ascii="Arial" w:eastAsia="Calibri" w:hAnsi="Arial" w:cs="Arial"/>
          <w:color w:val="000000" w:themeColor="text1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</w:t>
      </w:r>
      <w:r w:rsidR="00603867" w:rsidRPr="00603867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7506A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60386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E7506A">
        <w:rPr>
          <w:rFonts w:ascii="Arial" w:hAnsi="Arial" w:cs="Arial"/>
          <w:color w:val="000000" w:themeColor="text1"/>
          <w:sz w:val="24"/>
          <w:szCs w:val="24"/>
        </w:rPr>
        <w:t>в пункте 3:</w:t>
      </w:r>
    </w:p>
    <w:p w:rsidR="00603867" w:rsidRPr="00E7506A" w:rsidRDefault="00E7506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Pr="00E7506A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E7506A">
        <w:rPr>
          <w:rFonts w:ascii="Arial" w:eastAsia="Calibri" w:hAnsi="Arial" w:cs="Arial"/>
          <w:color w:val="000000" w:themeColor="text1"/>
          <w:sz w:val="24"/>
          <w:szCs w:val="24"/>
        </w:rPr>
        <w:t>не предусмотренные законодательством Российской Федерации</w:t>
      </w:r>
      <w:r w:rsidRPr="00E7506A">
        <w:rPr>
          <w:rFonts w:ascii="Arial" w:hAnsi="Arial" w:cs="Arial"/>
          <w:color w:val="000000" w:themeColor="text1"/>
          <w:sz w:val="24"/>
          <w:szCs w:val="24"/>
        </w:rPr>
        <w:t>» исключить;</w:t>
      </w:r>
    </w:p>
    <w:p w:rsidR="00E7506A" w:rsidRDefault="00E7506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7506A">
        <w:rPr>
          <w:rFonts w:ascii="Arial" w:hAnsi="Arial" w:cs="Arial"/>
          <w:color w:val="000000" w:themeColor="text1"/>
          <w:sz w:val="24"/>
          <w:szCs w:val="24"/>
        </w:rPr>
        <w:t>б) дополнить текстом следующего содержания «</w:t>
      </w:r>
      <w:r w:rsidRPr="00E7506A">
        <w:rPr>
          <w:rFonts w:ascii="Arial" w:eastAsia="Calibri" w:hAnsi="Arial" w:cs="Arial"/>
          <w:color w:val="000000" w:themeColor="text1"/>
          <w:sz w:val="24"/>
          <w:szCs w:val="24"/>
        </w:rPr>
        <w:t>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Pr="00E7506A"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7506A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E7506A">
        <w:rPr>
          <w:rFonts w:ascii="Arial" w:hAnsi="Arial" w:cs="Arial"/>
          <w:color w:val="000000" w:themeColor="text1"/>
          <w:sz w:val="24"/>
          <w:szCs w:val="24"/>
        </w:rPr>
        <w:t>) в пункте 4:</w:t>
      </w:r>
    </w:p>
    <w:p w:rsidR="00D83C9A" w:rsidRPr="00CD02F0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а) </w:t>
      </w:r>
      <w:r w:rsidRPr="00D83C9A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D83C9A">
        <w:rPr>
          <w:rFonts w:ascii="Arial" w:eastAsia="Calibri" w:hAnsi="Arial" w:cs="Arial"/>
          <w:color w:val="000000" w:themeColor="text1"/>
          <w:sz w:val="24"/>
          <w:szCs w:val="24"/>
        </w:rPr>
        <w:t>их должностным положением или</w:t>
      </w:r>
      <w:r w:rsidRPr="00D83C9A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D83C9A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протокольными мероприятиями, служебными командировками и другими официальными мероприятиями, участие в </w:t>
      </w:r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>которых связано с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83C9A" w:rsidRPr="00CD02F0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D02F0">
        <w:rPr>
          <w:rFonts w:ascii="Arial" w:hAnsi="Arial" w:cs="Arial"/>
          <w:color w:val="000000" w:themeColor="text1"/>
          <w:sz w:val="24"/>
          <w:szCs w:val="24"/>
        </w:rPr>
        <w:t>б) слова «</w:t>
      </w:r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>в</w:t>
      </w:r>
      <w:r w:rsidRPr="00CD02F0">
        <w:rPr>
          <w:rFonts w:ascii="Arial" w:eastAsia="Calibri" w:hAnsi="Arial" w:cs="Arial"/>
          <w:sz w:val="24"/>
          <w:szCs w:val="24"/>
        </w:rPr>
        <w:t xml:space="preserve"> комиссию по соблюдению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D02F0">
        <w:rPr>
          <w:rFonts w:ascii="Arial" w:eastAsia="Calibri" w:hAnsi="Arial" w:cs="Arial"/>
          <w:sz w:val="24"/>
          <w:szCs w:val="24"/>
        </w:rPr>
        <w:t>комиссию по соблюдению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7506A" w:rsidRPr="00CD02F0" w:rsidRDefault="00D83C9A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D02F0">
        <w:rPr>
          <w:rFonts w:ascii="Arial" w:hAnsi="Arial" w:cs="Arial"/>
          <w:color w:val="000000" w:themeColor="text1"/>
          <w:sz w:val="24"/>
          <w:szCs w:val="24"/>
        </w:rPr>
        <w:t xml:space="preserve">7) </w:t>
      </w:r>
      <w:r w:rsidR="004B3AE1">
        <w:rPr>
          <w:rFonts w:ascii="Arial" w:hAnsi="Arial" w:cs="Arial"/>
          <w:color w:val="000000" w:themeColor="text1"/>
          <w:sz w:val="24"/>
          <w:szCs w:val="24"/>
        </w:rPr>
        <w:t xml:space="preserve">в пункте 5 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>должностным положением или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 w:rsidRPr="00CD02F0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0B582A" w:rsidRPr="00CD02F0" w:rsidRDefault="00CD02F0" w:rsidP="000B582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D02F0">
        <w:rPr>
          <w:rFonts w:ascii="Arial" w:hAnsi="Arial" w:cs="Arial"/>
          <w:color w:val="000000" w:themeColor="text1"/>
          <w:sz w:val="24"/>
          <w:szCs w:val="24"/>
        </w:rPr>
        <w:t>8) дополнить пунктом 14.1 следующего содержания:</w:t>
      </w:r>
    </w:p>
    <w:p w:rsidR="00CD02F0" w:rsidRPr="00CD02F0" w:rsidRDefault="00CD02F0" w:rsidP="00CD0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D02F0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 xml:space="preserve">14.1. 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служащих, заявление, указанное в </w:t>
      </w:r>
      <w:hyperlink r:id="rId7" w:history="1">
        <w:r w:rsidRPr="00CD02F0">
          <w:rPr>
            <w:rFonts w:ascii="Arial" w:eastAsia="Calibri" w:hAnsi="Arial" w:cs="Arial"/>
            <w:color w:val="000000" w:themeColor="text1"/>
            <w:sz w:val="24"/>
            <w:szCs w:val="24"/>
          </w:rPr>
          <w:t>пункте 1</w:t>
        </w:r>
      </w:hyperlink>
      <w:r w:rsidRPr="00CD02F0">
        <w:rPr>
          <w:rFonts w:ascii="Arial" w:eastAsia="Calibri" w:hAnsi="Arial" w:cs="Arial"/>
          <w:color w:val="000000" w:themeColor="text1"/>
          <w:sz w:val="24"/>
          <w:szCs w:val="24"/>
        </w:rPr>
        <w:t>3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Комиссией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r w:rsidR="00CB1814">
        <w:rPr>
          <w:rFonts w:ascii="Arial" w:hAnsi="Arial" w:cs="Arial"/>
          <w:color w:val="000000" w:themeColor="text1"/>
          <w:sz w:val="24"/>
          <w:szCs w:val="24"/>
        </w:rPr>
        <w:t>».</w:t>
      </w:r>
      <w:bookmarkStart w:id="0" w:name="_GoBack"/>
      <w:bookmarkEnd w:id="0"/>
    </w:p>
    <w:p w:rsidR="002150F8" w:rsidRPr="00CD02F0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CD02F0">
        <w:rPr>
          <w:rFonts w:ascii="Arial" w:hAnsi="Arial" w:cs="Arial"/>
          <w:sz w:val="24"/>
          <w:szCs w:val="24"/>
        </w:rPr>
        <w:t>2</w:t>
      </w:r>
      <w:r w:rsidR="000900B6" w:rsidRPr="00CD02F0">
        <w:rPr>
          <w:rFonts w:ascii="Arial" w:hAnsi="Arial" w:cs="Arial"/>
          <w:sz w:val="24"/>
          <w:szCs w:val="24"/>
        </w:rPr>
        <w:t xml:space="preserve">. </w:t>
      </w:r>
      <w:r w:rsidR="002150F8" w:rsidRPr="00CD02F0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0F5394" w:rsidRDefault="0003172A" w:rsidP="000B582A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0B582A">
        <w:rPr>
          <w:rFonts w:ascii="Arial" w:eastAsia="Times New Roman" w:hAnsi="Arial" w:cs="Arial"/>
          <w:sz w:val="24"/>
          <w:szCs w:val="24"/>
          <w:lang w:eastAsia="ru-RU"/>
        </w:rPr>
        <w:t>Мерзликина А.В.</w:t>
      </w:r>
      <w:r w:rsidR="00D66CFF">
        <w:rPr>
          <w:rFonts w:ascii="Arial" w:eastAsia="Times New Roman" w:hAnsi="Arial" w:cs="Arial"/>
          <w:sz w:val="24"/>
          <w:szCs w:val="24"/>
          <w:lang w:eastAsia="ru-RU"/>
        </w:rPr>
        <w:t xml:space="preserve"> - 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="000B582A" w:rsidRPr="000B582A">
        <w:rPr>
          <w:rFonts w:ascii="Arial" w:eastAsia="Times New Roman" w:hAnsi="Arial" w:cs="Arial"/>
          <w:sz w:val="24"/>
          <w:szCs w:val="24"/>
          <w:lang w:eastAsia="ru-RU"/>
        </w:rPr>
        <w:t>по оценке коррупциогенности нормативно-правовых актов</w:t>
      </w:r>
      <w:r w:rsidR="00D66CFF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DD0A2C" w:rsidRDefault="00DD0A2C" w:rsidP="000B582A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A2C" w:rsidRDefault="00DD0A2C" w:rsidP="000B582A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A2C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A2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D0A2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A2C" w:rsidRPr="00DD0A2C" w:rsidRDefault="00DD0A2C" w:rsidP="00DD0A2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A2C" w:rsidRDefault="006E3EFE" w:rsidP="006E3E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«26</w:t>
      </w:r>
      <w:r w:rsidR="00DD0A2C" w:rsidRPr="00DD0A2C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08. </w:t>
      </w:r>
      <w:r w:rsidR="00DD0A2C" w:rsidRPr="00DD0A2C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sectPr w:rsidR="00DD0A2C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261CA"/>
    <w:rsid w:val="0003172A"/>
    <w:rsid w:val="00051305"/>
    <w:rsid w:val="00057A14"/>
    <w:rsid w:val="00072AFE"/>
    <w:rsid w:val="000900B6"/>
    <w:rsid w:val="000B582A"/>
    <w:rsid w:val="000C271F"/>
    <w:rsid w:val="000D6626"/>
    <w:rsid w:val="000F5394"/>
    <w:rsid w:val="00115623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B1E2A"/>
    <w:rsid w:val="002C26FD"/>
    <w:rsid w:val="002D3891"/>
    <w:rsid w:val="002F1630"/>
    <w:rsid w:val="003041F5"/>
    <w:rsid w:val="00317C4F"/>
    <w:rsid w:val="00335BD5"/>
    <w:rsid w:val="00346F49"/>
    <w:rsid w:val="00386FE2"/>
    <w:rsid w:val="003F5792"/>
    <w:rsid w:val="00483EFA"/>
    <w:rsid w:val="004B3AE1"/>
    <w:rsid w:val="004B44AF"/>
    <w:rsid w:val="004B74ED"/>
    <w:rsid w:val="004F6E5B"/>
    <w:rsid w:val="004F76A1"/>
    <w:rsid w:val="00514F0D"/>
    <w:rsid w:val="00544EDE"/>
    <w:rsid w:val="005467E7"/>
    <w:rsid w:val="00553168"/>
    <w:rsid w:val="00585294"/>
    <w:rsid w:val="005B7228"/>
    <w:rsid w:val="005C7823"/>
    <w:rsid w:val="005D37E0"/>
    <w:rsid w:val="005E45B3"/>
    <w:rsid w:val="005E543F"/>
    <w:rsid w:val="005F160D"/>
    <w:rsid w:val="005F56A5"/>
    <w:rsid w:val="00601594"/>
    <w:rsid w:val="00603867"/>
    <w:rsid w:val="0062349E"/>
    <w:rsid w:val="00692A72"/>
    <w:rsid w:val="00697C77"/>
    <w:rsid w:val="006D3FA8"/>
    <w:rsid w:val="006E3EFE"/>
    <w:rsid w:val="0078766F"/>
    <w:rsid w:val="007A79B4"/>
    <w:rsid w:val="007B762E"/>
    <w:rsid w:val="007D22D5"/>
    <w:rsid w:val="007F225F"/>
    <w:rsid w:val="0080186B"/>
    <w:rsid w:val="0082102C"/>
    <w:rsid w:val="00892F68"/>
    <w:rsid w:val="00893594"/>
    <w:rsid w:val="008A6F77"/>
    <w:rsid w:val="008E385F"/>
    <w:rsid w:val="00931210"/>
    <w:rsid w:val="00972619"/>
    <w:rsid w:val="009D29A1"/>
    <w:rsid w:val="009F2DC3"/>
    <w:rsid w:val="009F61BB"/>
    <w:rsid w:val="00A960B7"/>
    <w:rsid w:val="00AA44D7"/>
    <w:rsid w:val="00AC23F7"/>
    <w:rsid w:val="00AC3E57"/>
    <w:rsid w:val="00AC6E28"/>
    <w:rsid w:val="00AE6A43"/>
    <w:rsid w:val="00B17D94"/>
    <w:rsid w:val="00B85D65"/>
    <w:rsid w:val="00B96B05"/>
    <w:rsid w:val="00BA0835"/>
    <w:rsid w:val="00BE653B"/>
    <w:rsid w:val="00BE66AA"/>
    <w:rsid w:val="00BF52C5"/>
    <w:rsid w:val="00C123CF"/>
    <w:rsid w:val="00C76669"/>
    <w:rsid w:val="00CA039D"/>
    <w:rsid w:val="00CA0414"/>
    <w:rsid w:val="00CB1814"/>
    <w:rsid w:val="00CD02F0"/>
    <w:rsid w:val="00CF364B"/>
    <w:rsid w:val="00D31ED6"/>
    <w:rsid w:val="00D66CFF"/>
    <w:rsid w:val="00D83C9A"/>
    <w:rsid w:val="00D91139"/>
    <w:rsid w:val="00DA7C5A"/>
    <w:rsid w:val="00DC0FC1"/>
    <w:rsid w:val="00DD0A2C"/>
    <w:rsid w:val="00E7506A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179BA"/>
    <w:rsid w:val="00F225B7"/>
    <w:rsid w:val="00F95A7D"/>
    <w:rsid w:val="00FA6920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46C491BD58717E5D12D25BA2DAFC3D4DB065FD85BB92EB24651676DB7753F5DF115780043F8FD0902E571B5988463445E4BC0A5678E5528C7L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4A7C-F186-496C-B306-EA85C0A1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18</cp:revision>
  <cp:lastPrinted>2019-08-08T13:26:00Z</cp:lastPrinted>
  <dcterms:created xsi:type="dcterms:W3CDTF">2019-07-29T08:51:00Z</dcterms:created>
  <dcterms:modified xsi:type="dcterms:W3CDTF">2019-08-28T07:37:00Z</dcterms:modified>
</cp:coreProperties>
</file>